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CFB8" w14:textId="5F65BF4A" w:rsidR="00A71E4A" w:rsidRDefault="00A71E4A" w:rsidP="00A71E4A">
      <w:pPr>
        <w:tabs>
          <w:tab w:val="left" w:pos="7088"/>
        </w:tabs>
        <w:rPr>
          <w:rFonts w:ascii="PT Serif" w:eastAsia="Calibri" w:hAnsi="PT Serif" w:cs="Times New Roman"/>
          <w:sz w:val="19"/>
          <w:szCs w:val="19"/>
        </w:rPr>
      </w:pPr>
      <w:r w:rsidRPr="0019517A">
        <w:rPr>
          <w:rFonts w:ascii="PT Serif" w:eastAsia="Calibri" w:hAnsi="PT Serif" w:cs="Times New Roman"/>
          <w:sz w:val="19"/>
          <w:szCs w:val="19"/>
        </w:rPr>
        <w:tab/>
        <w:t xml:space="preserve">        </w:t>
      </w:r>
      <w:r>
        <w:rPr>
          <w:rFonts w:ascii="PT Serif" w:eastAsia="Calibri" w:hAnsi="PT Serif" w:cs="Times New Roman"/>
          <w:sz w:val="19"/>
          <w:szCs w:val="19"/>
        </w:rPr>
        <w:t xml:space="preserve">      Zabrze, </w:t>
      </w:r>
      <w:r w:rsidR="00115B7F">
        <w:rPr>
          <w:rFonts w:ascii="PT Serif" w:eastAsia="Calibri" w:hAnsi="PT Serif" w:cs="Times New Roman"/>
          <w:sz w:val="19"/>
          <w:szCs w:val="19"/>
        </w:rPr>
        <w:t>19</w:t>
      </w:r>
      <w:r>
        <w:rPr>
          <w:rFonts w:ascii="PT Serif" w:eastAsia="Calibri" w:hAnsi="PT Serif" w:cs="Times New Roman"/>
          <w:sz w:val="19"/>
          <w:szCs w:val="19"/>
        </w:rPr>
        <w:t>.0</w:t>
      </w:r>
      <w:r w:rsidR="00115B7F">
        <w:rPr>
          <w:rFonts w:ascii="PT Serif" w:eastAsia="Calibri" w:hAnsi="PT Serif" w:cs="Times New Roman"/>
          <w:sz w:val="19"/>
          <w:szCs w:val="19"/>
        </w:rPr>
        <w:t>2</w:t>
      </w:r>
      <w:r w:rsidRPr="0019517A">
        <w:rPr>
          <w:rFonts w:ascii="PT Serif" w:eastAsia="Calibri" w:hAnsi="PT Serif" w:cs="Times New Roman"/>
          <w:sz w:val="19"/>
          <w:szCs w:val="19"/>
        </w:rPr>
        <w:t>.202</w:t>
      </w:r>
      <w:r w:rsidR="00115B7F">
        <w:rPr>
          <w:rFonts w:ascii="PT Serif" w:eastAsia="Calibri" w:hAnsi="PT Serif" w:cs="Times New Roman"/>
          <w:sz w:val="19"/>
          <w:szCs w:val="19"/>
        </w:rPr>
        <w:t>6</w:t>
      </w:r>
      <w:r w:rsidRPr="0019517A">
        <w:rPr>
          <w:rFonts w:ascii="PT Serif" w:eastAsia="Calibri" w:hAnsi="PT Serif" w:cs="Times New Roman"/>
          <w:sz w:val="19"/>
          <w:szCs w:val="19"/>
        </w:rPr>
        <w:t xml:space="preserve"> r.</w:t>
      </w:r>
    </w:p>
    <w:p w14:paraId="2B2572EE" w14:textId="77777777" w:rsidR="00261D09" w:rsidRDefault="00261D09" w:rsidP="00261D09">
      <w:pPr>
        <w:spacing w:after="0"/>
        <w:rPr>
          <w:rFonts w:ascii="PT Serif" w:hAnsi="PT Serif" w:cstheme="minorHAnsi"/>
          <w:b/>
          <w:color w:val="000000" w:themeColor="text1"/>
          <w:sz w:val="20"/>
          <w:szCs w:val="20"/>
        </w:rPr>
      </w:pPr>
    </w:p>
    <w:p w14:paraId="56B6DD84" w14:textId="77777777" w:rsidR="00261D09" w:rsidRDefault="00261D09" w:rsidP="00261D09">
      <w:pPr>
        <w:spacing w:after="0"/>
        <w:jc w:val="center"/>
        <w:rPr>
          <w:rFonts w:ascii="PT Serif" w:hAnsi="PT Serif" w:cstheme="minorHAnsi"/>
          <w:b/>
          <w:color w:val="000000" w:themeColor="text1"/>
          <w:sz w:val="20"/>
          <w:szCs w:val="20"/>
        </w:rPr>
      </w:pPr>
      <w:r>
        <w:rPr>
          <w:rFonts w:ascii="PT Serif" w:hAnsi="PT Serif" w:cstheme="minorHAnsi"/>
          <w:b/>
          <w:color w:val="000000" w:themeColor="text1"/>
          <w:sz w:val="20"/>
          <w:szCs w:val="20"/>
        </w:rPr>
        <w:t>OGŁOSZENIE</w:t>
      </w:r>
    </w:p>
    <w:p w14:paraId="405CEE9D" w14:textId="77777777" w:rsidR="00261D09" w:rsidRDefault="00261D09" w:rsidP="00261D09">
      <w:pPr>
        <w:spacing w:after="0" w:line="240" w:lineRule="auto"/>
        <w:jc w:val="center"/>
        <w:rPr>
          <w:rFonts w:ascii="PT Serif" w:hAnsi="PT Serif" w:cstheme="minorHAnsi"/>
          <w:b/>
          <w:color w:val="000000" w:themeColor="text1"/>
          <w:sz w:val="20"/>
          <w:szCs w:val="20"/>
        </w:rPr>
      </w:pPr>
    </w:p>
    <w:p w14:paraId="483AD8D2" w14:textId="7DDABA13" w:rsidR="00261D09" w:rsidRPr="009524F8" w:rsidRDefault="00261D09" w:rsidP="00261D09">
      <w:pPr>
        <w:spacing w:after="0" w:line="259" w:lineRule="auto"/>
        <w:jc w:val="both"/>
        <w:rPr>
          <w:rFonts w:ascii="PT Serif" w:hAnsi="PT Serif" w:cstheme="minorHAnsi"/>
          <w:color w:val="000000" w:themeColor="text1"/>
          <w:sz w:val="20"/>
          <w:szCs w:val="20"/>
        </w:rPr>
      </w:pPr>
      <w:r w:rsidRPr="009524F8">
        <w:rPr>
          <w:rFonts w:ascii="PT Serif" w:hAnsi="PT Serif" w:cstheme="minorHAnsi"/>
          <w:color w:val="000000" w:themeColor="text1"/>
          <w:sz w:val="20"/>
          <w:szCs w:val="20"/>
        </w:rPr>
        <w:t xml:space="preserve">Rada Dyscypliny Inżynieria Biomedyczna Politechniki Śląskiej uprzejmie zawiadamia, że dnia </w:t>
      </w:r>
      <w:r w:rsidRPr="009524F8">
        <w:rPr>
          <w:rFonts w:ascii="PT Serif" w:hAnsi="PT Serif" w:cstheme="minorHAnsi"/>
          <w:color w:val="000000" w:themeColor="text1"/>
          <w:sz w:val="20"/>
          <w:szCs w:val="20"/>
        </w:rPr>
        <w:br/>
      </w:r>
      <w:r w:rsidR="00115B7F"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23 marca </w:t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>202</w:t>
      </w:r>
      <w:r w:rsidR="00115B7F">
        <w:rPr>
          <w:rFonts w:ascii="PT Serif" w:hAnsi="PT Serif" w:cstheme="minorHAnsi"/>
          <w:b/>
          <w:color w:val="000000" w:themeColor="text1"/>
          <w:sz w:val="20"/>
          <w:szCs w:val="20"/>
        </w:rPr>
        <w:t>6</w:t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 roku o godz.</w:t>
      </w:r>
      <w:r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 1</w:t>
      </w:r>
      <w:r w:rsidR="00115B7F">
        <w:rPr>
          <w:rFonts w:ascii="PT Serif" w:hAnsi="PT Serif" w:cstheme="minorHAnsi"/>
          <w:b/>
          <w:color w:val="000000" w:themeColor="text1"/>
          <w:sz w:val="20"/>
          <w:szCs w:val="20"/>
        </w:rPr>
        <w:t>2</w:t>
      </w:r>
      <w:r>
        <w:rPr>
          <w:rFonts w:ascii="PT Serif" w:hAnsi="PT Serif" w:cstheme="minorHAnsi"/>
          <w:b/>
          <w:color w:val="000000" w:themeColor="text1"/>
          <w:sz w:val="20"/>
          <w:szCs w:val="20"/>
        </w:rPr>
        <w:t>.0</w:t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>0</w:t>
      </w:r>
      <w:r w:rsidRPr="009524F8">
        <w:rPr>
          <w:rFonts w:ascii="PT Serif" w:hAnsi="PT Serif" w:cstheme="minorHAnsi"/>
          <w:color w:val="000000" w:themeColor="text1"/>
          <w:sz w:val="20"/>
          <w:szCs w:val="20"/>
        </w:rPr>
        <w:t xml:space="preserve"> w Auli F Wydziału Automatyki, Elektroniki i Informatyki </w:t>
      </w:r>
      <w:r>
        <w:rPr>
          <w:rFonts w:ascii="PT Serif" w:hAnsi="PT Serif" w:cstheme="minorHAnsi"/>
          <w:color w:val="000000" w:themeColor="text1"/>
          <w:sz w:val="20"/>
          <w:szCs w:val="20"/>
        </w:rPr>
        <w:br/>
      </w:r>
      <w:r w:rsidRPr="009524F8">
        <w:rPr>
          <w:rFonts w:ascii="PT Serif" w:hAnsi="PT Serif" w:cstheme="minorHAnsi"/>
          <w:color w:val="000000" w:themeColor="text1"/>
          <w:sz w:val="20"/>
          <w:szCs w:val="20"/>
        </w:rPr>
        <w:t>w Gliwicach</w:t>
      </w:r>
      <w:r>
        <w:rPr>
          <w:rFonts w:ascii="PT Serif" w:hAnsi="PT Serif" w:cstheme="minorHAnsi"/>
          <w:color w:val="000000" w:themeColor="text1"/>
          <w:sz w:val="20"/>
          <w:szCs w:val="20"/>
        </w:rPr>
        <w:t xml:space="preserve"> u</w:t>
      </w:r>
      <w:r w:rsidRPr="009524F8">
        <w:rPr>
          <w:rFonts w:ascii="PT Serif" w:hAnsi="PT Serif" w:cstheme="minorHAnsi"/>
          <w:color w:val="000000" w:themeColor="text1"/>
          <w:sz w:val="20"/>
          <w:szCs w:val="20"/>
        </w:rPr>
        <w:t>l. Akademicka 16, odbędzie się publiczna obrona rozprawy doktorskiej</w:t>
      </w:r>
    </w:p>
    <w:p w14:paraId="149CDDB0" w14:textId="77777777" w:rsidR="00261D09" w:rsidRDefault="00261D09" w:rsidP="00261D09">
      <w:pPr>
        <w:spacing w:after="0" w:line="240" w:lineRule="auto"/>
        <w:rPr>
          <w:rFonts w:ascii="PT Serif" w:hAnsi="PT Serif" w:cstheme="minorHAnsi"/>
          <w:color w:val="000000" w:themeColor="text1"/>
          <w:sz w:val="20"/>
          <w:szCs w:val="20"/>
        </w:rPr>
      </w:pPr>
    </w:p>
    <w:p w14:paraId="60F163E8" w14:textId="05B36969" w:rsidR="00261D09" w:rsidRPr="009524F8" w:rsidRDefault="00261D09" w:rsidP="00261D09">
      <w:pPr>
        <w:spacing w:after="120" w:line="240" w:lineRule="auto"/>
        <w:jc w:val="center"/>
        <w:rPr>
          <w:rFonts w:ascii="PT Serif" w:hAnsi="PT Serif" w:cstheme="minorHAnsi"/>
          <w:b/>
          <w:color w:val="000000" w:themeColor="text1"/>
          <w:sz w:val="20"/>
          <w:szCs w:val="20"/>
        </w:rPr>
      </w:pP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>Mgr</w:t>
      </w:r>
      <w:r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 inż. </w:t>
      </w:r>
      <w:r w:rsidR="00115B7F"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Katarzyny </w:t>
      </w:r>
      <w:proofErr w:type="spellStart"/>
      <w:r w:rsidR="00115B7F">
        <w:rPr>
          <w:rFonts w:ascii="PT Serif" w:hAnsi="PT Serif" w:cstheme="minorHAnsi"/>
          <w:b/>
          <w:color w:val="000000" w:themeColor="text1"/>
          <w:sz w:val="20"/>
          <w:szCs w:val="20"/>
        </w:rPr>
        <w:t>Hajdowskiej</w:t>
      </w:r>
      <w:proofErr w:type="spellEnd"/>
    </w:p>
    <w:p w14:paraId="27929340" w14:textId="77777777" w:rsidR="00261D09" w:rsidRPr="00051302" w:rsidRDefault="00261D09" w:rsidP="00261D09">
      <w:pPr>
        <w:spacing w:after="120" w:line="240" w:lineRule="auto"/>
        <w:jc w:val="center"/>
        <w:rPr>
          <w:rFonts w:ascii="PT Serif" w:hAnsi="PT Serif" w:cstheme="minorHAnsi"/>
          <w:color w:val="000000" w:themeColor="text1"/>
          <w:sz w:val="20"/>
          <w:szCs w:val="20"/>
        </w:rPr>
      </w:pPr>
      <w:r w:rsidRPr="00051302">
        <w:rPr>
          <w:rFonts w:ascii="PT Serif" w:hAnsi="PT Serif" w:cstheme="minorHAnsi"/>
          <w:color w:val="000000" w:themeColor="text1"/>
          <w:sz w:val="20"/>
          <w:szCs w:val="20"/>
        </w:rPr>
        <w:t>pt.</w:t>
      </w:r>
    </w:p>
    <w:p w14:paraId="5068418C" w14:textId="48CC534D" w:rsidR="00115B7F" w:rsidRPr="00115B7F" w:rsidRDefault="00261D09" w:rsidP="00115B7F">
      <w:pPr>
        <w:pStyle w:val="Default"/>
        <w:jc w:val="center"/>
        <w:rPr>
          <w:rFonts w:ascii="PT Serif" w:hAnsi="PT Serif" w:cs="PT Serif"/>
          <w:b/>
          <w:sz w:val="20"/>
          <w:szCs w:val="20"/>
        </w:rPr>
      </w:pPr>
      <w:r w:rsidRPr="0099487E">
        <w:rPr>
          <w:rFonts w:ascii="PT Serif" w:hAnsi="PT Serif"/>
          <w:b/>
          <w:sz w:val="20"/>
          <w:szCs w:val="20"/>
        </w:rPr>
        <w:t>,,</w:t>
      </w:r>
      <w:r w:rsidR="00115B7F" w:rsidRPr="00115B7F">
        <w:rPr>
          <w:rFonts w:ascii="PT Serif" w:hAnsi="PT Serif" w:cs="PT Serif"/>
          <w:b/>
          <w:sz w:val="20"/>
          <w:szCs w:val="20"/>
        </w:rPr>
        <w:t>Ewolucyjne gry przestrzenne</w:t>
      </w:r>
    </w:p>
    <w:p w14:paraId="3D27BB2B" w14:textId="4AA78003" w:rsidR="00261D09" w:rsidRPr="0099487E" w:rsidRDefault="00115B7F" w:rsidP="00115B7F">
      <w:pPr>
        <w:pStyle w:val="Default"/>
        <w:jc w:val="center"/>
        <w:rPr>
          <w:rFonts w:ascii="PT Serif" w:hAnsi="PT Serif" w:cs="Times New Roman"/>
          <w:b/>
          <w:sz w:val="20"/>
          <w:szCs w:val="20"/>
        </w:rPr>
      </w:pPr>
      <w:r w:rsidRPr="00115B7F">
        <w:rPr>
          <w:rFonts w:ascii="PT Serif" w:hAnsi="PT Serif" w:cs="PT Serif"/>
          <w:b/>
          <w:sz w:val="20"/>
          <w:szCs w:val="20"/>
        </w:rPr>
        <w:t>w modelowaniu zjawisk nowotworowych</w:t>
      </w:r>
      <w:r w:rsidR="00261D09" w:rsidRPr="0099487E">
        <w:rPr>
          <w:rFonts w:ascii="PT Serif" w:hAnsi="PT Serif"/>
          <w:b/>
          <w:sz w:val="20"/>
          <w:szCs w:val="20"/>
        </w:rPr>
        <w:t>”</w:t>
      </w:r>
    </w:p>
    <w:p w14:paraId="38442DF3" w14:textId="77777777" w:rsidR="00261D09" w:rsidRDefault="00261D09" w:rsidP="00261D09">
      <w:pPr>
        <w:spacing w:after="0" w:line="240" w:lineRule="auto"/>
        <w:jc w:val="center"/>
        <w:rPr>
          <w:rFonts w:ascii="PT Serif" w:hAnsi="PT Serif" w:cstheme="minorHAnsi"/>
          <w:b/>
          <w:color w:val="000000" w:themeColor="text1"/>
          <w:sz w:val="20"/>
          <w:szCs w:val="20"/>
        </w:rPr>
      </w:pPr>
    </w:p>
    <w:p w14:paraId="2AA38823" w14:textId="77777777" w:rsidR="00261D09" w:rsidRPr="009524F8" w:rsidRDefault="00261D09" w:rsidP="00261D09">
      <w:pPr>
        <w:spacing w:after="0" w:line="240" w:lineRule="auto"/>
        <w:jc w:val="center"/>
        <w:rPr>
          <w:rFonts w:ascii="PT Serif" w:hAnsi="PT Serif" w:cstheme="minorHAnsi"/>
          <w:b/>
          <w:color w:val="000000" w:themeColor="text1"/>
          <w:sz w:val="20"/>
          <w:szCs w:val="20"/>
        </w:rPr>
      </w:pP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>w dyscyplinie: INŻYNIERIA BIOMEDYCZNA</w:t>
      </w:r>
    </w:p>
    <w:p w14:paraId="5EAA7DC8" w14:textId="77777777" w:rsidR="00261D09" w:rsidRDefault="00261D09" w:rsidP="00261D09">
      <w:pPr>
        <w:spacing w:after="0" w:line="240" w:lineRule="auto"/>
        <w:rPr>
          <w:rFonts w:ascii="PT Serif" w:hAnsi="PT Serif" w:cstheme="minorHAnsi"/>
          <w:color w:val="000000" w:themeColor="text1"/>
          <w:sz w:val="20"/>
          <w:szCs w:val="20"/>
        </w:rPr>
      </w:pPr>
    </w:p>
    <w:p w14:paraId="276902AD" w14:textId="77777777" w:rsidR="0099487E" w:rsidRPr="009524F8" w:rsidRDefault="0099487E" w:rsidP="00261D09">
      <w:pPr>
        <w:spacing w:after="0" w:line="240" w:lineRule="auto"/>
        <w:rPr>
          <w:rFonts w:ascii="PT Serif" w:hAnsi="PT Serif" w:cstheme="minorHAnsi"/>
          <w:color w:val="000000" w:themeColor="text1"/>
          <w:sz w:val="20"/>
          <w:szCs w:val="20"/>
        </w:rPr>
      </w:pPr>
    </w:p>
    <w:p w14:paraId="4DA83E0B" w14:textId="645E71CD" w:rsidR="00261D09" w:rsidRPr="001003B5" w:rsidRDefault="00261D09" w:rsidP="00261D09">
      <w:pPr>
        <w:spacing w:after="0" w:line="259" w:lineRule="auto"/>
        <w:rPr>
          <w:rFonts w:ascii="PT Serif" w:hAnsi="PT Serif" w:cstheme="minorHAnsi"/>
          <w:b/>
          <w:color w:val="000000" w:themeColor="text1"/>
          <w:sz w:val="20"/>
          <w:szCs w:val="20"/>
        </w:rPr>
      </w:pP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>Promotor:</w:t>
      </w: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ab/>
        <w:t xml:space="preserve">dr hab. inż. </w:t>
      </w:r>
      <w:r w:rsidR="00115B7F"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>Damian Borys, prof. PŚ</w:t>
      </w:r>
    </w:p>
    <w:p w14:paraId="4A610469" w14:textId="77777777" w:rsidR="00261D09" w:rsidRDefault="00261D09" w:rsidP="00261D09">
      <w:pPr>
        <w:spacing w:after="0" w:line="259" w:lineRule="auto"/>
        <w:rPr>
          <w:rFonts w:ascii="PT Serif" w:hAnsi="PT Serif" w:cstheme="minorHAnsi"/>
          <w:b/>
          <w:color w:val="000000" w:themeColor="text1"/>
          <w:sz w:val="20"/>
          <w:szCs w:val="20"/>
        </w:rPr>
      </w:pP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 w:rsidRPr="001003B5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>Politechnika Śląska</w:t>
      </w:r>
    </w:p>
    <w:p w14:paraId="06F316E0" w14:textId="77777777" w:rsidR="00261D09" w:rsidRPr="009524F8" w:rsidRDefault="00261D09" w:rsidP="00261D09">
      <w:pPr>
        <w:spacing w:after="0" w:line="240" w:lineRule="auto"/>
        <w:rPr>
          <w:rFonts w:ascii="PT Serif" w:hAnsi="PT Serif" w:cstheme="minorHAnsi"/>
          <w:b/>
          <w:color w:val="000000" w:themeColor="text1"/>
          <w:sz w:val="20"/>
          <w:szCs w:val="20"/>
        </w:rPr>
      </w:pPr>
    </w:p>
    <w:p w14:paraId="36C143FA" w14:textId="2C999C41" w:rsidR="00261D09" w:rsidRPr="009524F8" w:rsidRDefault="00261D09" w:rsidP="00261D09">
      <w:pPr>
        <w:spacing w:after="0" w:line="259" w:lineRule="auto"/>
        <w:rPr>
          <w:rFonts w:ascii="PT Serif" w:hAnsi="PT Serif" w:cstheme="minorHAnsi"/>
          <w:b/>
          <w:color w:val="000000" w:themeColor="text1"/>
          <w:sz w:val="20"/>
          <w:szCs w:val="20"/>
        </w:rPr>
      </w:pP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>Recenzenci:</w:t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ab/>
      </w:r>
      <w:r>
        <w:rPr>
          <w:rFonts w:ascii="PT Serif" w:hAnsi="PT Serif"/>
          <w:b/>
          <w:bCs/>
          <w:sz w:val="20"/>
          <w:szCs w:val="20"/>
        </w:rPr>
        <w:tab/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dr hab. </w:t>
      </w:r>
      <w:r w:rsidR="00014600">
        <w:rPr>
          <w:rFonts w:ascii="PT Serif" w:hAnsi="PT Serif" w:cstheme="minorHAnsi"/>
          <w:b/>
          <w:color w:val="000000" w:themeColor="text1"/>
          <w:sz w:val="20"/>
          <w:szCs w:val="20"/>
        </w:rPr>
        <w:t>Zuzanna Szymańska</w:t>
      </w:r>
      <w:r w:rsidR="00115B7F">
        <w:rPr>
          <w:rFonts w:ascii="PT Serif" w:hAnsi="PT Serif" w:cstheme="minorHAnsi"/>
          <w:b/>
          <w:color w:val="000000" w:themeColor="text1"/>
          <w:sz w:val="20"/>
          <w:szCs w:val="20"/>
        </w:rPr>
        <w:t>, prof. UW</w:t>
      </w:r>
    </w:p>
    <w:p w14:paraId="2F5994EE" w14:textId="0A8376D0" w:rsidR="00261D09" w:rsidRDefault="00261D09" w:rsidP="00261D09">
      <w:pPr>
        <w:spacing w:after="0" w:line="259" w:lineRule="auto"/>
        <w:ind w:left="2832" w:firstLine="3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color w:val="000000"/>
          <w:sz w:val="20"/>
          <w:szCs w:val="20"/>
        </w:rPr>
        <w:t xml:space="preserve">Uniwersytet </w:t>
      </w:r>
      <w:r w:rsidR="00014600">
        <w:rPr>
          <w:rFonts w:ascii="PT Serif" w:hAnsi="PT Serif"/>
          <w:b/>
          <w:bCs/>
          <w:color w:val="000000"/>
          <w:sz w:val="20"/>
          <w:szCs w:val="20"/>
        </w:rPr>
        <w:t>Warszawski</w:t>
      </w:r>
    </w:p>
    <w:p w14:paraId="1AB33067" w14:textId="77777777" w:rsidR="00261D09" w:rsidRDefault="00261D09" w:rsidP="00261D09">
      <w:pPr>
        <w:spacing w:after="0" w:line="240" w:lineRule="auto"/>
        <w:rPr>
          <w:color w:val="000000"/>
        </w:rPr>
      </w:pPr>
    </w:p>
    <w:p w14:paraId="67548CE6" w14:textId="17198314" w:rsidR="00261D09" w:rsidRPr="009524F8" w:rsidRDefault="00261D09" w:rsidP="00261D09">
      <w:pPr>
        <w:spacing w:after="0" w:line="259" w:lineRule="auto"/>
        <w:ind w:left="2124" w:firstLine="708"/>
        <w:rPr>
          <w:rFonts w:ascii="PT Serif" w:hAnsi="PT Serif" w:cstheme="minorHAnsi"/>
          <w:b/>
          <w:color w:val="000000" w:themeColor="text1"/>
          <w:sz w:val="20"/>
          <w:szCs w:val="20"/>
        </w:rPr>
      </w:pPr>
      <w:r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prof. </w:t>
      </w:r>
      <w:r w:rsidRPr="009524F8">
        <w:rPr>
          <w:rFonts w:ascii="PT Serif" w:hAnsi="PT Serif" w:cstheme="minorHAnsi"/>
          <w:b/>
          <w:color w:val="000000" w:themeColor="text1"/>
          <w:sz w:val="20"/>
          <w:szCs w:val="20"/>
        </w:rPr>
        <w:t xml:space="preserve">dr hab. </w:t>
      </w:r>
      <w:r w:rsidR="001003B5">
        <w:rPr>
          <w:rFonts w:ascii="PT Serif" w:hAnsi="PT Serif" w:cstheme="minorHAnsi"/>
          <w:b/>
          <w:color w:val="000000" w:themeColor="text1"/>
          <w:sz w:val="20"/>
          <w:szCs w:val="20"/>
        </w:rPr>
        <w:t>Jerzy Dajka</w:t>
      </w:r>
    </w:p>
    <w:p w14:paraId="31AE3736" w14:textId="01969E0E" w:rsidR="00261D09" w:rsidRDefault="001003B5" w:rsidP="00261D09">
      <w:pPr>
        <w:spacing w:after="0" w:line="259" w:lineRule="auto"/>
        <w:ind w:left="2832" w:firstLine="3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color w:val="000000"/>
          <w:sz w:val="20"/>
          <w:szCs w:val="20"/>
        </w:rPr>
        <w:t>Uniwersytet Śląski w Katowicach</w:t>
      </w:r>
    </w:p>
    <w:p w14:paraId="0388DC6D" w14:textId="77777777" w:rsidR="00261D09" w:rsidRDefault="00261D09" w:rsidP="00261D09">
      <w:pPr>
        <w:spacing w:after="0" w:line="240" w:lineRule="auto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ab/>
      </w:r>
      <w:r>
        <w:rPr>
          <w:rFonts w:ascii="PT Serif" w:hAnsi="PT Serif"/>
          <w:b/>
          <w:bCs/>
          <w:sz w:val="20"/>
          <w:szCs w:val="20"/>
        </w:rPr>
        <w:tab/>
      </w:r>
      <w:r>
        <w:rPr>
          <w:rFonts w:ascii="PT Serif" w:hAnsi="PT Serif"/>
          <w:b/>
          <w:bCs/>
          <w:sz w:val="20"/>
          <w:szCs w:val="20"/>
        </w:rPr>
        <w:tab/>
      </w:r>
      <w:r>
        <w:rPr>
          <w:rFonts w:ascii="PT Serif" w:hAnsi="PT Serif"/>
          <w:b/>
          <w:bCs/>
          <w:sz w:val="20"/>
          <w:szCs w:val="20"/>
        </w:rPr>
        <w:tab/>
      </w:r>
    </w:p>
    <w:p w14:paraId="347CF1DA" w14:textId="2E93F768" w:rsidR="00261D09" w:rsidRDefault="00261D09" w:rsidP="00261D09">
      <w:pPr>
        <w:spacing w:after="0" w:line="288" w:lineRule="auto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ab/>
      </w:r>
      <w:r>
        <w:rPr>
          <w:rFonts w:ascii="PT Serif" w:hAnsi="PT Serif"/>
          <w:b/>
          <w:bCs/>
          <w:sz w:val="20"/>
          <w:szCs w:val="20"/>
        </w:rPr>
        <w:tab/>
      </w:r>
      <w:r>
        <w:rPr>
          <w:rFonts w:ascii="PT Serif" w:hAnsi="PT Serif"/>
          <w:b/>
          <w:bCs/>
          <w:sz w:val="20"/>
          <w:szCs w:val="20"/>
        </w:rPr>
        <w:tab/>
      </w:r>
      <w:r>
        <w:rPr>
          <w:rFonts w:ascii="PT Serif" w:hAnsi="PT Serif"/>
          <w:b/>
          <w:bCs/>
          <w:sz w:val="20"/>
          <w:szCs w:val="20"/>
        </w:rPr>
        <w:tab/>
        <w:t xml:space="preserve">dr hab. </w:t>
      </w:r>
      <w:r w:rsidR="001003B5">
        <w:rPr>
          <w:rFonts w:ascii="PT Serif" w:hAnsi="PT Serif"/>
          <w:b/>
          <w:bCs/>
          <w:sz w:val="20"/>
          <w:szCs w:val="20"/>
        </w:rPr>
        <w:t>inż. Krzysztof Rzecki, prof. AGH</w:t>
      </w:r>
    </w:p>
    <w:p w14:paraId="3375FDAC" w14:textId="0BEBBCDE" w:rsidR="0099487E" w:rsidRPr="001003B5" w:rsidRDefault="001003B5" w:rsidP="001003B5">
      <w:pPr>
        <w:spacing w:after="0" w:line="259" w:lineRule="auto"/>
        <w:ind w:left="2832" w:firstLine="3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color w:val="000000"/>
          <w:sz w:val="20"/>
          <w:szCs w:val="20"/>
        </w:rPr>
        <w:t>Akademia Górniczo-Hutnicza im. Stanisława Staszica w Krakowie</w:t>
      </w:r>
      <w:r w:rsidR="00261D09" w:rsidRPr="0099487E">
        <w:rPr>
          <w:rFonts w:ascii="PT Serif" w:hAnsi="PT Serif" w:cs="Arial"/>
          <w:b/>
          <w:bCs/>
          <w:sz w:val="20"/>
          <w:szCs w:val="20"/>
          <w:shd w:val="clear" w:color="auto" w:fill="FFFFFF"/>
        </w:rPr>
        <w:tab/>
      </w:r>
    </w:p>
    <w:p w14:paraId="7F39367D" w14:textId="1BAF69AE" w:rsidR="00261D09" w:rsidRPr="0099487E" w:rsidRDefault="00261D09" w:rsidP="0099487E">
      <w:pPr>
        <w:spacing w:after="0" w:line="240" w:lineRule="auto"/>
        <w:ind w:left="2124" w:firstLine="708"/>
        <w:rPr>
          <w:rFonts w:ascii="PT Serif" w:hAnsi="PT Serif" w:cs="Arial"/>
          <w:b/>
          <w:bCs/>
          <w:sz w:val="20"/>
          <w:szCs w:val="20"/>
          <w:shd w:val="clear" w:color="auto" w:fill="FFFFFF"/>
        </w:rPr>
      </w:pPr>
      <w:r w:rsidRPr="0099487E">
        <w:rPr>
          <w:rFonts w:ascii="PT Serif" w:hAnsi="PT Serif" w:cs="Arial"/>
          <w:b/>
          <w:bCs/>
          <w:sz w:val="20"/>
          <w:szCs w:val="20"/>
          <w:shd w:val="clear" w:color="auto" w:fill="FFFFFF"/>
        </w:rPr>
        <w:tab/>
      </w:r>
      <w:r w:rsidRPr="0099487E">
        <w:rPr>
          <w:rFonts w:ascii="PT Serif" w:hAnsi="PT Serif" w:cs="Arial"/>
          <w:b/>
          <w:bCs/>
          <w:sz w:val="20"/>
          <w:szCs w:val="20"/>
          <w:shd w:val="clear" w:color="auto" w:fill="FFFFFF"/>
        </w:rPr>
        <w:tab/>
      </w:r>
    </w:p>
    <w:p w14:paraId="1C2F0E6A" w14:textId="77777777" w:rsidR="001003B5" w:rsidRPr="00682DA6" w:rsidRDefault="001003B5" w:rsidP="001003B5">
      <w:pPr>
        <w:spacing w:after="0" w:line="259" w:lineRule="auto"/>
        <w:jc w:val="both"/>
        <w:rPr>
          <w:rFonts w:ascii="PT Serif" w:hAnsi="PT Serif" w:cs="Arial"/>
          <w:spacing w:val="-3"/>
          <w:sz w:val="19"/>
          <w:szCs w:val="19"/>
        </w:rPr>
      </w:pPr>
      <w:r w:rsidRPr="00682DA6">
        <w:rPr>
          <w:rFonts w:ascii="PT Serif" w:hAnsi="PT Serif" w:cs="Arial"/>
          <w:spacing w:val="-3"/>
          <w:sz w:val="19"/>
          <w:szCs w:val="19"/>
        </w:rPr>
        <w:t xml:space="preserve">Z rozprawą doktorską i opiniami recenzentów można zapoznać się na stronie internetowej Biuletynu Informacji Publicznej Politechniki Śląskiej w zakładce: Postępowania w sprawie nadania stopnia doktora/Rada Dyscypliny Inżynieria Biomedyczna </w:t>
      </w:r>
      <w:hyperlink r:id="rId11" w:history="1">
        <w:r w:rsidRPr="00682DA6">
          <w:rPr>
            <w:rStyle w:val="Hipercze"/>
            <w:rFonts w:ascii="PT Serif" w:hAnsi="PT Serif"/>
            <w:color w:val="0070C0"/>
            <w:sz w:val="19"/>
            <w:szCs w:val="19"/>
          </w:rPr>
          <w:t>https://bip.polsl.pl/nadania-stopnia-doktora/</w:t>
        </w:r>
      </w:hyperlink>
      <w:r w:rsidRPr="00682DA6">
        <w:rPr>
          <w:rFonts w:ascii="PT Serif" w:hAnsi="PT Serif"/>
          <w:color w:val="0070C0"/>
          <w:sz w:val="19"/>
          <w:szCs w:val="19"/>
        </w:rPr>
        <w:t xml:space="preserve"> </w:t>
      </w:r>
      <w:r w:rsidRPr="00682DA6">
        <w:rPr>
          <w:rFonts w:ascii="PT Serif" w:hAnsi="PT Serif"/>
          <w:sz w:val="19"/>
          <w:szCs w:val="19"/>
        </w:rPr>
        <w:t>oraz w Bibliotece Głównej Politechniki Śląskiej w Gliwicach.</w:t>
      </w:r>
      <w:r w:rsidRPr="00682DA6">
        <w:rPr>
          <w:rFonts w:ascii="PT Serif" w:hAnsi="PT Serif" w:cs="Arial"/>
          <w:spacing w:val="-3"/>
          <w:sz w:val="19"/>
          <w:szCs w:val="19"/>
        </w:rPr>
        <w:t xml:space="preserve"> </w:t>
      </w:r>
      <w:r w:rsidRPr="00682DA6">
        <w:rPr>
          <w:rFonts w:ascii="PT Serif" w:hAnsi="PT Serif" w:cstheme="minorHAnsi"/>
          <w:color w:val="000000" w:themeColor="text1"/>
          <w:sz w:val="19"/>
          <w:szCs w:val="19"/>
        </w:rPr>
        <w:t>Zapraszam zainteresowanych do wzięcia udziału w obronie i dyskusji nad rozprawą.</w:t>
      </w:r>
    </w:p>
    <w:p w14:paraId="200E78C9" w14:textId="77777777" w:rsidR="00283913" w:rsidRDefault="00283913" w:rsidP="00283913">
      <w:pPr>
        <w:spacing w:after="0" w:line="240" w:lineRule="auto"/>
        <w:ind w:left="3540"/>
        <w:jc w:val="center"/>
        <w:rPr>
          <w:rFonts w:ascii="PT Serif" w:hAnsi="PT Serif"/>
          <w:sz w:val="18"/>
          <w:szCs w:val="18"/>
        </w:rPr>
      </w:pPr>
    </w:p>
    <w:p w14:paraId="740D2AC2" w14:textId="771C9F0C" w:rsidR="00283913" w:rsidRPr="004D5F71" w:rsidRDefault="00283913" w:rsidP="00283913">
      <w:pPr>
        <w:spacing w:after="0" w:line="240" w:lineRule="auto"/>
        <w:ind w:left="3540"/>
        <w:jc w:val="center"/>
        <w:rPr>
          <w:rFonts w:ascii="PT Serif" w:hAnsi="PT Serif"/>
          <w:sz w:val="18"/>
          <w:szCs w:val="18"/>
        </w:rPr>
      </w:pPr>
      <w:r w:rsidRPr="004D5F71">
        <w:rPr>
          <w:rFonts w:ascii="PT Serif" w:hAnsi="PT Serif"/>
          <w:sz w:val="18"/>
          <w:szCs w:val="18"/>
        </w:rPr>
        <w:t xml:space="preserve">Przewodniczący Rady Dyscypliny </w:t>
      </w:r>
      <w:r w:rsidRPr="004D5F71">
        <w:rPr>
          <w:rFonts w:ascii="PT Serif" w:hAnsi="PT Serif"/>
          <w:sz w:val="18"/>
          <w:szCs w:val="18"/>
        </w:rPr>
        <w:br/>
        <w:t>Inżynieria Biomedyczna</w:t>
      </w:r>
    </w:p>
    <w:p w14:paraId="382E46E5" w14:textId="77777777" w:rsidR="00283913" w:rsidRPr="004D5F71" w:rsidRDefault="00283913" w:rsidP="00283913">
      <w:pPr>
        <w:spacing w:after="0" w:line="240" w:lineRule="auto"/>
        <w:ind w:left="2832" w:firstLine="708"/>
        <w:jc w:val="center"/>
        <w:rPr>
          <w:rFonts w:ascii="PT Serif" w:hAnsi="PT Serif"/>
          <w:sz w:val="18"/>
          <w:szCs w:val="18"/>
        </w:rPr>
      </w:pPr>
      <w:r w:rsidRPr="004D5F71">
        <w:rPr>
          <w:rFonts w:ascii="PT Serif" w:hAnsi="PT Serif"/>
          <w:sz w:val="18"/>
          <w:szCs w:val="18"/>
        </w:rPr>
        <w:t>Politechniki Śląskiej</w:t>
      </w:r>
    </w:p>
    <w:p w14:paraId="626280C0" w14:textId="77777777" w:rsidR="00283913" w:rsidRPr="00CA46BD" w:rsidRDefault="00283913" w:rsidP="00283913">
      <w:pPr>
        <w:spacing w:after="0" w:line="240" w:lineRule="auto"/>
        <w:ind w:left="2832" w:firstLine="708"/>
        <w:jc w:val="center"/>
        <w:rPr>
          <w:rFonts w:ascii="PT Serif" w:hAnsi="PT Serif"/>
          <w:sz w:val="18"/>
          <w:szCs w:val="18"/>
          <w:lang w:val="en-US"/>
        </w:rPr>
      </w:pPr>
      <w:r w:rsidRPr="004D5F71">
        <w:rPr>
          <w:rFonts w:ascii="PT Serif" w:hAnsi="PT Serif"/>
          <w:sz w:val="18"/>
          <w:szCs w:val="18"/>
          <w:lang w:val="en-US"/>
        </w:rPr>
        <w:t xml:space="preserve">prof. dr hab. </w:t>
      </w:r>
      <w:proofErr w:type="spellStart"/>
      <w:r w:rsidRPr="004D5F71">
        <w:rPr>
          <w:rFonts w:ascii="PT Serif" w:hAnsi="PT Serif"/>
          <w:sz w:val="18"/>
          <w:szCs w:val="18"/>
          <w:lang w:val="en-US"/>
        </w:rPr>
        <w:t>inż</w:t>
      </w:r>
      <w:proofErr w:type="spellEnd"/>
      <w:r w:rsidRPr="004D5F71">
        <w:rPr>
          <w:rFonts w:ascii="PT Serif" w:hAnsi="PT Serif"/>
          <w:sz w:val="18"/>
          <w:szCs w:val="18"/>
          <w:lang w:val="en-US"/>
        </w:rPr>
        <w:t>. Robert Michnik</w:t>
      </w:r>
    </w:p>
    <w:p w14:paraId="77F2437A" w14:textId="77777777" w:rsidR="00283913" w:rsidRPr="00063583" w:rsidRDefault="00283913" w:rsidP="00283913">
      <w:pPr>
        <w:spacing w:line="252" w:lineRule="auto"/>
        <w:rPr>
          <w:rFonts w:ascii="PT Serif" w:hAnsi="PT Serif"/>
          <w:b/>
          <w:bCs/>
          <w:sz w:val="20"/>
          <w:szCs w:val="20"/>
          <w:lang w:val="en-US"/>
        </w:rPr>
      </w:pPr>
    </w:p>
    <w:p w14:paraId="2CFB9F09" w14:textId="24139795" w:rsidR="00283913" w:rsidRPr="00283913" w:rsidRDefault="00283913" w:rsidP="00283913">
      <w:pPr>
        <w:spacing w:after="0" w:line="240" w:lineRule="auto"/>
        <w:rPr>
          <w:rFonts w:ascii="PT Serif" w:hAnsi="PT Serif" w:cs="Arial"/>
          <w:sz w:val="20"/>
          <w:szCs w:val="20"/>
          <w:lang w:val="en-US"/>
        </w:rPr>
      </w:pPr>
    </w:p>
    <w:sectPr w:rsidR="00283913" w:rsidRPr="00283913" w:rsidSect="006651D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1134" w:bottom="2835" w:left="1134" w:header="1417" w:footer="2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1D7A" w14:textId="77777777" w:rsidR="00622EA0" w:rsidRDefault="00622EA0" w:rsidP="000A2A3F">
      <w:pPr>
        <w:spacing w:after="0" w:line="240" w:lineRule="auto"/>
      </w:pPr>
      <w:r>
        <w:separator/>
      </w:r>
    </w:p>
  </w:endnote>
  <w:endnote w:type="continuationSeparator" w:id="0">
    <w:p w14:paraId="690A4757" w14:textId="77777777" w:rsidR="00622EA0" w:rsidRDefault="00622EA0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1BFE" w14:textId="77777777" w:rsidR="0078713D" w:rsidRDefault="00F4503A">
    <w:pPr>
      <w:pStyle w:val="Stopka"/>
    </w:pPr>
    <w:r w:rsidRPr="00E16B11">
      <w:rPr>
        <w:rFonts w:ascii="Arial" w:hAnsi="Arial"/>
        <w:b/>
        <w:noProof/>
        <w:spacing w:val="180"/>
        <w:lang w:eastAsia="pl-PL"/>
      </w:rPr>
      <w:drawing>
        <wp:anchor distT="0" distB="0" distL="114300" distR="114300" simplePos="0" relativeHeight="251659776" behindDoc="0" locked="0" layoutInCell="1" allowOverlap="1" wp14:anchorId="3FE84EF9" wp14:editId="4E2A6FE3">
          <wp:simplePos x="0" y="0"/>
          <wp:positionH relativeFrom="column">
            <wp:posOffset>5356860</wp:posOffset>
          </wp:positionH>
          <wp:positionV relativeFrom="paragraph">
            <wp:posOffset>268605</wp:posOffset>
          </wp:positionV>
          <wp:extent cx="695325" cy="695325"/>
          <wp:effectExtent l="0" t="0" r="9525" b="9525"/>
          <wp:wrapNone/>
          <wp:docPr id="5" name="Obraz 0" descr="logo_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b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spacing w:val="180"/>
        <w:lang w:eastAsia="pl-PL"/>
      </w:rPr>
      <w:drawing>
        <wp:anchor distT="0" distB="0" distL="114300" distR="114300" simplePos="0" relativeHeight="251662848" behindDoc="0" locked="0" layoutInCell="1" allowOverlap="1" wp14:anchorId="4D13319A" wp14:editId="7462CE7D">
          <wp:simplePos x="0" y="0"/>
          <wp:positionH relativeFrom="column">
            <wp:posOffset>4004310</wp:posOffset>
          </wp:positionH>
          <wp:positionV relativeFrom="paragraph">
            <wp:posOffset>664845</wp:posOffset>
          </wp:positionV>
          <wp:extent cx="952500" cy="299250"/>
          <wp:effectExtent l="0" t="0" r="0" b="5715"/>
          <wp:wrapNone/>
          <wp:docPr id="204" name="Obraz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nowator śląsk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9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13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0D9880AF" wp14:editId="2E8D6303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CAF1D" id="Łącznik prosty 5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" strokecolor="#fbbb00" strokeweight="2.25pt">
              <v:stroke joinstyle="miter"/>
              <w10:wrap anchorx="margin" anchory="page"/>
              <w10:anchorlock/>
            </v:line>
          </w:pict>
        </mc:Fallback>
      </mc:AlternateContent>
    </w:r>
    <w:r w:rsidR="0078713D">
      <w:rPr>
        <w:noProof/>
        <w:lang w:eastAsia="pl-PL"/>
      </w:rPr>
      <mc:AlternateContent>
        <mc:Choice Requires="wps">
          <w:drawing>
            <wp:anchor distT="0" distB="0" distL="0" distR="0" simplePos="0" relativeHeight="251683840" behindDoc="0" locked="1" layoutInCell="1" allowOverlap="1" wp14:anchorId="011C2EBA" wp14:editId="313957BC">
              <wp:simplePos x="0" y="0"/>
              <wp:positionH relativeFrom="leftMargin">
                <wp:posOffset>1335405</wp:posOffset>
              </wp:positionH>
              <wp:positionV relativeFrom="page">
                <wp:posOffset>8923020</wp:posOffset>
              </wp:positionV>
              <wp:extent cx="2419350" cy="1160145"/>
              <wp:effectExtent l="0" t="0" r="9525" b="1905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160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5DB39" w14:textId="77777777" w:rsidR="0078713D" w:rsidRPr="00032CAF" w:rsidRDefault="0078713D" w:rsidP="0078713D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5447CF81" w14:textId="77777777" w:rsidR="0078713D" w:rsidRPr="00C56FEF" w:rsidRDefault="00F72990" w:rsidP="0078713D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Rada Dyscypliny Inżynieria Biomedyczna</w:t>
                          </w:r>
                          <w:r w:rsidR="00902E7E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Biuro Dziekana</w:t>
                          </w:r>
                          <w:r w:rsidR="0078713D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61F071BC" w14:textId="77777777" w:rsidR="0078713D" w:rsidRPr="00032CAF" w:rsidRDefault="0078713D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l. </w:t>
                          </w:r>
                          <w:r w:rsidR="001E3C07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Roosevelta 40 pok. </w:t>
                          </w:r>
                          <w:r w:rsidR="00F72990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002</w:t>
                          </w:r>
                          <w:r w:rsidR="001E3C07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, 41-800 Zabrze</w:t>
                          </w:r>
                        </w:p>
                        <w:p w14:paraId="60482C63" w14:textId="77777777" w:rsidR="0078713D" w:rsidRPr="00032CAF" w:rsidRDefault="0078713D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</w:t>
                          </w:r>
                          <w:r w:rsidR="001E3C07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 277 74 </w:t>
                          </w:r>
                          <w:r w:rsidR="00F72990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32</w:t>
                          </w:r>
                        </w:p>
                        <w:p w14:paraId="4BDBABCE" w14:textId="4CF10089" w:rsidR="0078713D" w:rsidRPr="009B7228" w:rsidRDefault="00D9724F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  <w:u w:val="single"/>
                            </w:rPr>
                          </w:pPr>
                          <w:hyperlink r:id="rId4" w:history="1">
                            <w:r w:rsidRPr="00A273CB">
                              <w:rPr>
                                <w:rStyle w:val="Hipercze"/>
                                <w:rFonts w:ascii="Barlow SCK" w:hAnsi="Barlow SCK"/>
                                <w:sz w:val="14"/>
                                <w:szCs w:val="14"/>
                              </w:rPr>
                              <w:t>robert.michnik@polsl.pl</w:t>
                            </w:r>
                          </w:hyperlink>
                          <w:r w:rsidR="0078713D" w:rsidRPr="009B722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  <w:u w:val="single"/>
                            </w:rPr>
                            <w:br/>
                          </w:r>
                        </w:p>
                        <w:p w14:paraId="455ACF82" w14:textId="77777777" w:rsidR="0078713D" w:rsidRPr="00032CAF" w:rsidRDefault="0078713D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47D7879E" w14:textId="77777777" w:rsidR="0078713D" w:rsidRPr="00032CAF" w:rsidRDefault="0078713D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327A86A0" w14:textId="77777777" w:rsidR="0078713D" w:rsidRDefault="0078713D" w:rsidP="007871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C2E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15pt;margin-top:702.6pt;width:190.5pt;height:91.35pt;z-index:251683840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" stroked="f">
              <o:lock v:ext="edit" aspectratio="t"/>
              <v:textbox>
                <w:txbxContent>
                  <w:p w14:paraId="11D5DB39" w14:textId="77777777" w:rsidR="0078713D" w:rsidRPr="00032CAF" w:rsidRDefault="0078713D" w:rsidP="0078713D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5447CF81" w14:textId="77777777" w:rsidR="0078713D" w:rsidRPr="00C56FEF" w:rsidRDefault="00F72990" w:rsidP="0078713D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Rada Dyscypliny Inżynieria Biomedyczna</w:t>
                    </w:r>
                    <w:r w:rsidR="00902E7E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Biuro Dziekana</w:t>
                    </w:r>
                    <w:r w:rsidR="0078713D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61F071BC" w14:textId="77777777" w:rsidR="0078713D" w:rsidRPr="00032CAF" w:rsidRDefault="0078713D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l. </w:t>
                    </w:r>
                    <w:r w:rsidR="001E3C07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Roosevelta 40 pok. </w:t>
                    </w:r>
                    <w:r w:rsidR="00F72990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002</w:t>
                    </w:r>
                    <w:r w:rsidR="001E3C07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, 41-800 Zabrze</w:t>
                    </w:r>
                  </w:p>
                  <w:p w14:paraId="60482C63" w14:textId="77777777" w:rsidR="0078713D" w:rsidRPr="00032CAF" w:rsidRDefault="0078713D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</w:t>
                    </w:r>
                    <w:r w:rsidR="001E3C07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 277 74 </w:t>
                    </w:r>
                    <w:r w:rsidR="00F72990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32</w:t>
                    </w:r>
                  </w:p>
                  <w:p w14:paraId="4BDBABCE" w14:textId="4CF10089" w:rsidR="0078713D" w:rsidRPr="009B7228" w:rsidRDefault="00D9724F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  <w:u w:val="single"/>
                      </w:rPr>
                    </w:pPr>
                    <w:hyperlink r:id="rId5" w:history="1">
                      <w:r w:rsidRPr="00A273CB">
                        <w:rPr>
                          <w:rStyle w:val="Hipercze"/>
                          <w:rFonts w:ascii="Barlow SCK" w:hAnsi="Barlow SCK"/>
                          <w:sz w:val="14"/>
                          <w:szCs w:val="14"/>
                        </w:rPr>
                        <w:t>robert.michnik@polsl.pl</w:t>
                      </w:r>
                    </w:hyperlink>
                    <w:r w:rsidR="0078713D" w:rsidRPr="009B7228">
                      <w:rPr>
                        <w:rFonts w:ascii="Barlow SCK" w:hAnsi="Barlow SCK"/>
                        <w:color w:val="004B91"/>
                        <w:sz w:val="14"/>
                        <w:szCs w:val="14"/>
                        <w:u w:val="single"/>
                      </w:rPr>
                      <w:br/>
                    </w:r>
                  </w:p>
                  <w:p w14:paraId="455ACF82" w14:textId="77777777" w:rsidR="0078713D" w:rsidRPr="00032CAF" w:rsidRDefault="0078713D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47D7879E" w14:textId="77777777" w:rsidR="0078713D" w:rsidRPr="00032CAF" w:rsidRDefault="0078713D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327A86A0" w14:textId="77777777" w:rsidR="0078713D" w:rsidRDefault="0078713D" w:rsidP="0078713D"/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78713D"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81792" behindDoc="0" locked="1" layoutInCell="1" allowOverlap="1" wp14:anchorId="7FE789AE" wp14:editId="7099E15D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283" name="Obraz 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53C0" w14:textId="77777777" w:rsidR="0040279D" w:rsidRDefault="00387E3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12B349D" wp14:editId="718E0E06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A2D3B" id="Łącznik prosty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" strokecolor="#fbbb00" strokeweight="2.25pt">
              <v:stroke joinstyle="miter"/>
              <w10:wrap anchorx="margin" anchory="page"/>
            </v:line>
          </w:pict>
        </mc:Fallback>
      </mc:AlternateContent>
    </w:r>
    <w:r w:rsidR="00252A36"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71552" behindDoc="0" locked="1" layoutInCell="1" allowOverlap="1" wp14:anchorId="71BCF5B6" wp14:editId="792B4452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285" name="Obraz 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A36">
      <w:rPr>
        <w:noProof/>
        <w:lang w:eastAsia="pl-P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BE8EBB6" wp14:editId="01A76A94">
              <wp:simplePos x="0" y="0"/>
              <wp:positionH relativeFrom="leftMargin">
                <wp:posOffset>1336175</wp:posOffset>
              </wp:positionH>
              <wp:positionV relativeFrom="page">
                <wp:posOffset>9037320</wp:posOffset>
              </wp:positionV>
              <wp:extent cx="2419350" cy="1044000"/>
              <wp:effectExtent l="0" t="0" r="9525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94AB6" w14:textId="77777777" w:rsidR="00252A36" w:rsidRPr="00032CA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79E42F5C" w14:textId="77777777" w:rsidR="00252A36" w:rsidRPr="00C56FEF" w:rsidRDefault="00252A3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41F9D761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28C880ED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2F06D206" w14:textId="77777777" w:rsidR="00252A36" w:rsidRPr="00C56FE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Pr="00032CAF">
                              <w:rPr>
                                <w:rStyle w:val="Hipercze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3B4066C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1C6739B3" w14:textId="77777777" w:rsidR="00252A36" w:rsidRPr="00032CAF" w:rsidRDefault="00252A3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3F1D410C" w14:textId="77777777" w:rsidR="00252A36" w:rsidRDefault="00252A36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8EBB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2pt;margin-top:711.6pt;width:190.5pt;height:82.2pt;z-index:251669504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" stroked="f">
              <o:lock v:ext="edit" aspectratio="t"/>
              <v:textbox>
                <w:txbxContent>
                  <w:p w14:paraId="7DE94AB6" w14:textId="77777777" w:rsidR="00252A36" w:rsidRPr="00032CA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79E42F5C" w14:textId="77777777" w:rsidR="00252A36" w:rsidRPr="00C56FEF" w:rsidRDefault="00252A3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41F9D761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28C880ED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2F06D206" w14:textId="77777777" w:rsidR="00252A36" w:rsidRPr="00C56FE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Pr="00032CAF">
                        <w:rPr>
                          <w:rStyle w:val="Hipercze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3B4066C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1C6739B3" w14:textId="77777777" w:rsidR="00252A36" w:rsidRPr="00032CAF" w:rsidRDefault="00252A3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3F1D410C" w14:textId="77777777" w:rsidR="00252A36" w:rsidRDefault="00252A36" w:rsidP="00252A36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8640" w14:textId="77777777" w:rsidR="00622EA0" w:rsidRDefault="00622EA0" w:rsidP="000A2A3F">
      <w:pPr>
        <w:spacing w:after="0" w:line="240" w:lineRule="auto"/>
      </w:pPr>
      <w:r>
        <w:separator/>
      </w:r>
    </w:p>
  </w:footnote>
  <w:footnote w:type="continuationSeparator" w:id="0">
    <w:p w14:paraId="02141B65" w14:textId="77777777" w:rsidR="00622EA0" w:rsidRDefault="00622EA0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45AB" w14:textId="77777777" w:rsidR="00286F21" w:rsidRDefault="007B50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705344" behindDoc="0" locked="0" layoutInCell="1" allowOverlap="1" wp14:anchorId="626DA08E" wp14:editId="22B5592E">
          <wp:simplePos x="0" y="0"/>
          <wp:positionH relativeFrom="column">
            <wp:posOffset>-95250</wp:posOffset>
          </wp:positionH>
          <wp:positionV relativeFrom="paragraph">
            <wp:posOffset>-390525</wp:posOffset>
          </wp:positionV>
          <wp:extent cx="1781175" cy="128119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81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2A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703296" behindDoc="0" locked="1" layoutInCell="1" allowOverlap="1" wp14:anchorId="222AFB46" wp14:editId="65F683CB">
              <wp:simplePos x="0" y="0"/>
              <wp:positionH relativeFrom="page">
                <wp:posOffset>3903980</wp:posOffset>
              </wp:positionH>
              <wp:positionV relativeFrom="page">
                <wp:posOffset>1004570</wp:posOffset>
              </wp:positionV>
              <wp:extent cx="3009265" cy="633095"/>
              <wp:effectExtent l="0" t="0" r="635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2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071DB" w14:textId="0ACBB693" w:rsidR="00FF4807" w:rsidRPr="0097379B" w:rsidRDefault="00FF4807" w:rsidP="00FF4807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 xml:space="preserve">Prof. dr hab. inż. </w:t>
                          </w:r>
                          <w:r w:rsidRPr="0097379B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="00D9724F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t>Robert Michnik</w:t>
                          </w: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="00F72990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Przewodnicząc</w:t>
                          </w:r>
                          <w:r w:rsidR="00D9724F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y</w:t>
                          </w:r>
                        </w:p>
                        <w:p w14:paraId="220C99FB" w14:textId="77777777" w:rsidR="001E12A8" w:rsidRPr="0097379B" w:rsidRDefault="001E12A8" w:rsidP="0097379B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AFB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7.4pt;margin-top:79.1pt;width:236.95pt;height:49.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" stroked="f">
              <v:textbox>
                <w:txbxContent>
                  <w:p w14:paraId="0EB071DB" w14:textId="0ACBB693" w:rsidR="00FF4807" w:rsidRPr="0097379B" w:rsidRDefault="00FF4807" w:rsidP="00FF4807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 xml:space="preserve">Prof. dr hab. inż. </w:t>
                    </w:r>
                    <w:r w:rsidRPr="0097379B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br/>
                    </w:r>
                    <w:r w:rsidR="00D9724F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t>Robert Michnik</w:t>
                    </w:r>
                    <w:r w:rsidRPr="0097379B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br/>
                    </w:r>
                    <w:r w:rsidR="00F72990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Przewodnicząc</w:t>
                    </w:r>
                    <w:r w:rsidR="00D9724F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y</w:t>
                    </w:r>
                  </w:p>
                  <w:p w14:paraId="220C99FB" w14:textId="77777777" w:rsidR="001E12A8" w:rsidRPr="0097379B" w:rsidRDefault="001E12A8" w:rsidP="0097379B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  <w:r w:rsidRPr="0097379B">
                      <w:rPr>
                        <w:rFonts w:ascii="Barlow SCK SemiBold" w:hAnsi="Barlow SCK SemiBold"/>
                        <w:color w:val="004B91"/>
                        <w:sz w:val="24"/>
                        <w:szCs w:val="24"/>
                      </w:rPr>
                      <w:br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1E12A8">
      <w:rPr>
        <w:noProof/>
        <w:lang w:eastAsia="pl-PL"/>
      </w:rPr>
      <mc:AlternateContent>
        <mc:Choice Requires="wps">
          <w:drawing>
            <wp:anchor distT="0" distB="0" distL="0" distR="0" simplePos="0" relativeHeight="251702272" behindDoc="0" locked="0" layoutInCell="1" allowOverlap="1" wp14:anchorId="3D2AFB02" wp14:editId="34EC43A9">
              <wp:simplePos x="0" y="0"/>
              <wp:positionH relativeFrom="page">
                <wp:posOffset>3923665</wp:posOffset>
              </wp:positionH>
              <wp:positionV relativeFrom="page">
                <wp:posOffset>648335</wp:posOffset>
              </wp:positionV>
              <wp:extent cx="3001645" cy="388620"/>
              <wp:effectExtent l="0" t="0" r="8255" b="0"/>
              <wp:wrapSquare wrapText="bothSides"/>
              <wp:docPr id="1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00164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BEF80" w14:textId="77777777" w:rsidR="001E12A8" w:rsidRDefault="00F72990" w:rsidP="0085719B">
                          <w:pPr>
                            <w:spacing w:line="200" w:lineRule="exact"/>
                            <w:jc w:val="right"/>
                          </w:pPr>
                          <w:r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Rada Dyscypliny Inżynieria Biomedyczna</w:t>
                          </w:r>
                          <w:r w:rsidR="001E12A8" w:rsidRPr="0097379B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  <w:r w:rsidR="001E12A8" w:rsidRPr="0097379B"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AFB02" id="Pole tekstowe 1" o:spid="_x0000_s1027" type="#_x0000_t202" style="position:absolute;margin-left:308.95pt;margin-top:51.05pt;width:236.35pt;height:30.6pt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" stroked="f">
              <o:lock v:ext="edit" aspectratio="t"/>
              <v:textbox>
                <w:txbxContent>
                  <w:p w14:paraId="261BEF80" w14:textId="77777777" w:rsidR="001E12A8" w:rsidRDefault="00F72990" w:rsidP="0085719B">
                    <w:pPr>
                      <w:spacing w:line="200" w:lineRule="exact"/>
                      <w:jc w:val="right"/>
                    </w:pPr>
                    <w:r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Rada Dyscypliny Inżynieria Biomedyczna</w:t>
                    </w:r>
                    <w:r w:rsidR="001E12A8" w:rsidRPr="0097379B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br/>
                    </w:r>
                    <w:r w:rsidR="001E12A8" w:rsidRPr="0097379B"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F0354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66EC6C41" wp14:editId="1701ECDB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AD3A5" id="Łącznik prosty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7C2D" w14:textId="77777777" w:rsidR="005E4B35" w:rsidRDefault="005E4B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7696" behindDoc="0" locked="1" layoutInCell="1" allowOverlap="1" wp14:anchorId="5A67ACD6" wp14:editId="565E77EA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400" cy="540000"/>
          <wp:effectExtent l="0" t="0" r="8255" b="0"/>
          <wp:wrapTopAndBottom/>
          <wp:docPr id="284" name="Obraz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3FCF"/>
    <w:multiLevelType w:val="hybridMultilevel"/>
    <w:tmpl w:val="75CA6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7AA7"/>
    <w:multiLevelType w:val="hybridMultilevel"/>
    <w:tmpl w:val="D3867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9144C"/>
    <w:multiLevelType w:val="hybridMultilevel"/>
    <w:tmpl w:val="DC2C1E14"/>
    <w:lvl w:ilvl="0" w:tplc="F6B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25B1"/>
    <w:multiLevelType w:val="hybridMultilevel"/>
    <w:tmpl w:val="9904D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10302"/>
    <w:multiLevelType w:val="hybridMultilevel"/>
    <w:tmpl w:val="0FAA5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0161D"/>
    <w:multiLevelType w:val="hybridMultilevel"/>
    <w:tmpl w:val="FC341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67123"/>
    <w:multiLevelType w:val="hybridMultilevel"/>
    <w:tmpl w:val="51823F7A"/>
    <w:lvl w:ilvl="0" w:tplc="BC2A181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F6F50"/>
    <w:multiLevelType w:val="hybridMultilevel"/>
    <w:tmpl w:val="70AC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7316B"/>
    <w:multiLevelType w:val="hybridMultilevel"/>
    <w:tmpl w:val="3CDC2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101F7"/>
    <w:multiLevelType w:val="hybridMultilevel"/>
    <w:tmpl w:val="29CCB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D7479"/>
    <w:multiLevelType w:val="hybridMultilevel"/>
    <w:tmpl w:val="99A02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2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245693">
    <w:abstractNumId w:val="7"/>
  </w:num>
  <w:num w:numId="3" w16cid:durableId="474762930">
    <w:abstractNumId w:val="3"/>
  </w:num>
  <w:num w:numId="4" w16cid:durableId="2092504510">
    <w:abstractNumId w:val="5"/>
  </w:num>
  <w:num w:numId="5" w16cid:durableId="1750887312">
    <w:abstractNumId w:val="6"/>
  </w:num>
  <w:num w:numId="6" w16cid:durableId="603609442">
    <w:abstractNumId w:val="0"/>
  </w:num>
  <w:num w:numId="7" w16cid:durableId="2019232433">
    <w:abstractNumId w:val="5"/>
  </w:num>
  <w:num w:numId="8" w16cid:durableId="1272205663">
    <w:abstractNumId w:val="10"/>
  </w:num>
  <w:num w:numId="9" w16cid:durableId="1701316828">
    <w:abstractNumId w:val="8"/>
  </w:num>
  <w:num w:numId="10" w16cid:durableId="1091780926">
    <w:abstractNumId w:val="1"/>
  </w:num>
  <w:num w:numId="11" w16cid:durableId="1314138861">
    <w:abstractNumId w:val="9"/>
  </w:num>
  <w:num w:numId="12" w16cid:durableId="2059082566">
    <w:abstractNumId w:val="2"/>
  </w:num>
  <w:num w:numId="13" w16cid:durableId="791829744">
    <w:abstractNumId w:val="4"/>
  </w:num>
  <w:num w:numId="14" w16cid:durableId="339704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59D1"/>
    <w:rsid w:val="00014600"/>
    <w:rsid w:val="00015F4E"/>
    <w:rsid w:val="0002229A"/>
    <w:rsid w:val="00027D8A"/>
    <w:rsid w:val="00032CAF"/>
    <w:rsid w:val="00035814"/>
    <w:rsid w:val="00042041"/>
    <w:rsid w:val="0005496E"/>
    <w:rsid w:val="00065649"/>
    <w:rsid w:val="00076ED2"/>
    <w:rsid w:val="000779E1"/>
    <w:rsid w:val="00094757"/>
    <w:rsid w:val="00097334"/>
    <w:rsid w:val="000A1EAA"/>
    <w:rsid w:val="000A2A3F"/>
    <w:rsid w:val="000A5C8D"/>
    <w:rsid w:val="000A7E9D"/>
    <w:rsid w:val="000C2A01"/>
    <w:rsid w:val="000C2C2A"/>
    <w:rsid w:val="000C7DF6"/>
    <w:rsid w:val="000D30E4"/>
    <w:rsid w:val="000E0AAD"/>
    <w:rsid w:val="000E58E5"/>
    <w:rsid w:val="000F5201"/>
    <w:rsid w:val="001003B5"/>
    <w:rsid w:val="001050C7"/>
    <w:rsid w:val="001120DA"/>
    <w:rsid w:val="001133AB"/>
    <w:rsid w:val="00115B7F"/>
    <w:rsid w:val="00125460"/>
    <w:rsid w:val="001426B9"/>
    <w:rsid w:val="00142BA3"/>
    <w:rsid w:val="001506DF"/>
    <w:rsid w:val="00153166"/>
    <w:rsid w:val="00160E08"/>
    <w:rsid w:val="00164493"/>
    <w:rsid w:val="00164BAE"/>
    <w:rsid w:val="00167549"/>
    <w:rsid w:val="00180E90"/>
    <w:rsid w:val="00183382"/>
    <w:rsid w:val="0018395F"/>
    <w:rsid w:val="001A1EEF"/>
    <w:rsid w:val="001B77D2"/>
    <w:rsid w:val="001D082D"/>
    <w:rsid w:val="001D2D28"/>
    <w:rsid w:val="001E12A8"/>
    <w:rsid w:val="001E1B16"/>
    <w:rsid w:val="001E3C07"/>
    <w:rsid w:val="001E692B"/>
    <w:rsid w:val="001E78FA"/>
    <w:rsid w:val="001F0015"/>
    <w:rsid w:val="00202F7A"/>
    <w:rsid w:val="0021697B"/>
    <w:rsid w:val="00216CAC"/>
    <w:rsid w:val="00216E52"/>
    <w:rsid w:val="0021789F"/>
    <w:rsid w:val="00221A3C"/>
    <w:rsid w:val="00227CF0"/>
    <w:rsid w:val="00232540"/>
    <w:rsid w:val="0023375A"/>
    <w:rsid w:val="00235BC3"/>
    <w:rsid w:val="0023729C"/>
    <w:rsid w:val="00241AC1"/>
    <w:rsid w:val="0024558F"/>
    <w:rsid w:val="00250511"/>
    <w:rsid w:val="00252A36"/>
    <w:rsid w:val="0026136E"/>
    <w:rsid w:val="00261B8F"/>
    <w:rsid w:val="00261D09"/>
    <w:rsid w:val="00263B85"/>
    <w:rsid w:val="00283913"/>
    <w:rsid w:val="00286F21"/>
    <w:rsid w:val="002A05A6"/>
    <w:rsid w:val="002A07B3"/>
    <w:rsid w:val="002A364B"/>
    <w:rsid w:val="002A7989"/>
    <w:rsid w:val="002B2B20"/>
    <w:rsid w:val="002C7F66"/>
    <w:rsid w:val="002E67E2"/>
    <w:rsid w:val="002F427C"/>
    <w:rsid w:val="00303047"/>
    <w:rsid w:val="00313035"/>
    <w:rsid w:val="00317133"/>
    <w:rsid w:val="003173FD"/>
    <w:rsid w:val="00324506"/>
    <w:rsid w:val="00331484"/>
    <w:rsid w:val="00340E05"/>
    <w:rsid w:val="00341AE1"/>
    <w:rsid w:val="00351032"/>
    <w:rsid w:val="00353BC5"/>
    <w:rsid w:val="00355859"/>
    <w:rsid w:val="003663D8"/>
    <w:rsid w:val="00367D2A"/>
    <w:rsid w:val="00372C16"/>
    <w:rsid w:val="00380AB9"/>
    <w:rsid w:val="00387E31"/>
    <w:rsid w:val="00391040"/>
    <w:rsid w:val="003A1F46"/>
    <w:rsid w:val="003B085B"/>
    <w:rsid w:val="003C6EDB"/>
    <w:rsid w:val="003D1C2B"/>
    <w:rsid w:val="003D4270"/>
    <w:rsid w:val="003E39B0"/>
    <w:rsid w:val="003F08B5"/>
    <w:rsid w:val="003F0AC9"/>
    <w:rsid w:val="00400295"/>
    <w:rsid w:val="00400F2A"/>
    <w:rsid w:val="0040279D"/>
    <w:rsid w:val="00420CE3"/>
    <w:rsid w:val="00426F46"/>
    <w:rsid w:val="00453990"/>
    <w:rsid w:val="00454B72"/>
    <w:rsid w:val="00467E32"/>
    <w:rsid w:val="00471FC2"/>
    <w:rsid w:val="00474656"/>
    <w:rsid w:val="00480E4D"/>
    <w:rsid w:val="0048349D"/>
    <w:rsid w:val="004841B6"/>
    <w:rsid w:val="00497CB7"/>
    <w:rsid w:val="004A6FE0"/>
    <w:rsid w:val="004A72D1"/>
    <w:rsid w:val="004A7AE5"/>
    <w:rsid w:val="004B5EB5"/>
    <w:rsid w:val="004C7644"/>
    <w:rsid w:val="004D26F4"/>
    <w:rsid w:val="004D3C50"/>
    <w:rsid w:val="004F3C3B"/>
    <w:rsid w:val="004F5266"/>
    <w:rsid w:val="005002E3"/>
    <w:rsid w:val="00502FEE"/>
    <w:rsid w:val="00503A94"/>
    <w:rsid w:val="00515DEB"/>
    <w:rsid w:val="00521A21"/>
    <w:rsid w:val="00526633"/>
    <w:rsid w:val="005401F0"/>
    <w:rsid w:val="00546F0A"/>
    <w:rsid w:val="00550256"/>
    <w:rsid w:val="005563BD"/>
    <w:rsid w:val="00570BEF"/>
    <w:rsid w:val="00572CFF"/>
    <w:rsid w:val="0057474C"/>
    <w:rsid w:val="005966A5"/>
    <w:rsid w:val="00597217"/>
    <w:rsid w:val="005B1D2E"/>
    <w:rsid w:val="005B2BD4"/>
    <w:rsid w:val="005B57AB"/>
    <w:rsid w:val="005E4B35"/>
    <w:rsid w:val="00603281"/>
    <w:rsid w:val="0060648C"/>
    <w:rsid w:val="00607D66"/>
    <w:rsid w:val="00622EA0"/>
    <w:rsid w:val="00623062"/>
    <w:rsid w:val="0062753E"/>
    <w:rsid w:val="006543F8"/>
    <w:rsid w:val="00663A61"/>
    <w:rsid w:val="006651D2"/>
    <w:rsid w:val="0067695A"/>
    <w:rsid w:val="00676B51"/>
    <w:rsid w:val="006814E5"/>
    <w:rsid w:val="00681F6F"/>
    <w:rsid w:val="0069346A"/>
    <w:rsid w:val="00694901"/>
    <w:rsid w:val="00696AEE"/>
    <w:rsid w:val="006C2245"/>
    <w:rsid w:val="006C462B"/>
    <w:rsid w:val="006C4838"/>
    <w:rsid w:val="006D4AB0"/>
    <w:rsid w:val="006E44C9"/>
    <w:rsid w:val="006F4FE3"/>
    <w:rsid w:val="006F5C43"/>
    <w:rsid w:val="0072045A"/>
    <w:rsid w:val="00722492"/>
    <w:rsid w:val="00725377"/>
    <w:rsid w:val="00725697"/>
    <w:rsid w:val="00736E87"/>
    <w:rsid w:val="00742A61"/>
    <w:rsid w:val="007475D3"/>
    <w:rsid w:val="007505E2"/>
    <w:rsid w:val="00760E9B"/>
    <w:rsid w:val="00783D03"/>
    <w:rsid w:val="00784F85"/>
    <w:rsid w:val="0078713D"/>
    <w:rsid w:val="00787A62"/>
    <w:rsid w:val="007911B2"/>
    <w:rsid w:val="007A11A1"/>
    <w:rsid w:val="007B1BC0"/>
    <w:rsid w:val="007B5014"/>
    <w:rsid w:val="007C0CD8"/>
    <w:rsid w:val="007C14D9"/>
    <w:rsid w:val="007C15F2"/>
    <w:rsid w:val="007C35CA"/>
    <w:rsid w:val="007C7AE6"/>
    <w:rsid w:val="007D11C9"/>
    <w:rsid w:val="007D7D69"/>
    <w:rsid w:val="007E3AA1"/>
    <w:rsid w:val="007E714E"/>
    <w:rsid w:val="00813816"/>
    <w:rsid w:val="008234BF"/>
    <w:rsid w:val="00823548"/>
    <w:rsid w:val="00824CCD"/>
    <w:rsid w:val="0083051B"/>
    <w:rsid w:val="0083133C"/>
    <w:rsid w:val="00854406"/>
    <w:rsid w:val="0085719B"/>
    <w:rsid w:val="008618D0"/>
    <w:rsid w:val="00864F30"/>
    <w:rsid w:val="0086565A"/>
    <w:rsid w:val="00877604"/>
    <w:rsid w:val="00877942"/>
    <w:rsid w:val="00880E84"/>
    <w:rsid w:val="0088323F"/>
    <w:rsid w:val="008912B3"/>
    <w:rsid w:val="008916DA"/>
    <w:rsid w:val="00892FD2"/>
    <w:rsid w:val="00895937"/>
    <w:rsid w:val="008A132A"/>
    <w:rsid w:val="008A72E4"/>
    <w:rsid w:val="008B26DA"/>
    <w:rsid w:val="008B49C6"/>
    <w:rsid w:val="008C5885"/>
    <w:rsid w:val="008D1A64"/>
    <w:rsid w:val="008E3204"/>
    <w:rsid w:val="008F64FE"/>
    <w:rsid w:val="00901FC2"/>
    <w:rsid w:val="00902E7E"/>
    <w:rsid w:val="0091170C"/>
    <w:rsid w:val="00943070"/>
    <w:rsid w:val="00950410"/>
    <w:rsid w:val="00953112"/>
    <w:rsid w:val="00965165"/>
    <w:rsid w:val="0096611B"/>
    <w:rsid w:val="00971A70"/>
    <w:rsid w:val="0097379B"/>
    <w:rsid w:val="0099144E"/>
    <w:rsid w:val="0099487E"/>
    <w:rsid w:val="009A48D4"/>
    <w:rsid w:val="009A760B"/>
    <w:rsid w:val="009B7228"/>
    <w:rsid w:val="009C17AB"/>
    <w:rsid w:val="009C3ABA"/>
    <w:rsid w:val="009C4DB1"/>
    <w:rsid w:val="009E051E"/>
    <w:rsid w:val="009E0BED"/>
    <w:rsid w:val="009E120C"/>
    <w:rsid w:val="009E35B2"/>
    <w:rsid w:val="009E39EB"/>
    <w:rsid w:val="009E6C71"/>
    <w:rsid w:val="009F1A97"/>
    <w:rsid w:val="00A05034"/>
    <w:rsid w:val="00A061C6"/>
    <w:rsid w:val="00A13496"/>
    <w:rsid w:val="00A2126E"/>
    <w:rsid w:val="00A2225C"/>
    <w:rsid w:val="00A26E55"/>
    <w:rsid w:val="00A2749B"/>
    <w:rsid w:val="00A47F4F"/>
    <w:rsid w:val="00A544A0"/>
    <w:rsid w:val="00A56B2D"/>
    <w:rsid w:val="00A71E4A"/>
    <w:rsid w:val="00A755B3"/>
    <w:rsid w:val="00A84D4E"/>
    <w:rsid w:val="00A84F1D"/>
    <w:rsid w:val="00A85116"/>
    <w:rsid w:val="00A94FEB"/>
    <w:rsid w:val="00A95EFF"/>
    <w:rsid w:val="00A96963"/>
    <w:rsid w:val="00A9746B"/>
    <w:rsid w:val="00AC111C"/>
    <w:rsid w:val="00AC3388"/>
    <w:rsid w:val="00AE3D0E"/>
    <w:rsid w:val="00AF5322"/>
    <w:rsid w:val="00B05C7E"/>
    <w:rsid w:val="00B23B16"/>
    <w:rsid w:val="00B27D81"/>
    <w:rsid w:val="00B41BFA"/>
    <w:rsid w:val="00B46B8A"/>
    <w:rsid w:val="00B519EC"/>
    <w:rsid w:val="00B53138"/>
    <w:rsid w:val="00B54644"/>
    <w:rsid w:val="00B678B4"/>
    <w:rsid w:val="00B77087"/>
    <w:rsid w:val="00B82342"/>
    <w:rsid w:val="00B83391"/>
    <w:rsid w:val="00B94570"/>
    <w:rsid w:val="00B957A1"/>
    <w:rsid w:val="00B96394"/>
    <w:rsid w:val="00BA233B"/>
    <w:rsid w:val="00BA428B"/>
    <w:rsid w:val="00BA78C4"/>
    <w:rsid w:val="00BB3F3E"/>
    <w:rsid w:val="00BC4432"/>
    <w:rsid w:val="00BC5E0A"/>
    <w:rsid w:val="00BD188C"/>
    <w:rsid w:val="00BE5164"/>
    <w:rsid w:val="00BE545A"/>
    <w:rsid w:val="00BF6EF2"/>
    <w:rsid w:val="00C06267"/>
    <w:rsid w:val="00C068FF"/>
    <w:rsid w:val="00C11591"/>
    <w:rsid w:val="00C126EC"/>
    <w:rsid w:val="00C21912"/>
    <w:rsid w:val="00C22491"/>
    <w:rsid w:val="00C34DF2"/>
    <w:rsid w:val="00C355C0"/>
    <w:rsid w:val="00C4322F"/>
    <w:rsid w:val="00C45FA7"/>
    <w:rsid w:val="00C56FEF"/>
    <w:rsid w:val="00C64800"/>
    <w:rsid w:val="00C77204"/>
    <w:rsid w:val="00C77477"/>
    <w:rsid w:val="00C8102D"/>
    <w:rsid w:val="00C92777"/>
    <w:rsid w:val="00CA5CA8"/>
    <w:rsid w:val="00CB146D"/>
    <w:rsid w:val="00CC634F"/>
    <w:rsid w:val="00CD14ED"/>
    <w:rsid w:val="00CF354A"/>
    <w:rsid w:val="00CF410B"/>
    <w:rsid w:val="00CF4CDE"/>
    <w:rsid w:val="00D005DD"/>
    <w:rsid w:val="00D01713"/>
    <w:rsid w:val="00D01DE6"/>
    <w:rsid w:val="00D061E6"/>
    <w:rsid w:val="00D06257"/>
    <w:rsid w:val="00D1087C"/>
    <w:rsid w:val="00D11C00"/>
    <w:rsid w:val="00D23150"/>
    <w:rsid w:val="00D40202"/>
    <w:rsid w:val="00D40ED0"/>
    <w:rsid w:val="00D433FD"/>
    <w:rsid w:val="00D57EB6"/>
    <w:rsid w:val="00D61C82"/>
    <w:rsid w:val="00D715CB"/>
    <w:rsid w:val="00D71813"/>
    <w:rsid w:val="00D91B3E"/>
    <w:rsid w:val="00D92CDE"/>
    <w:rsid w:val="00D9724F"/>
    <w:rsid w:val="00DA11FC"/>
    <w:rsid w:val="00DA2373"/>
    <w:rsid w:val="00DA6BAB"/>
    <w:rsid w:val="00DB0DD6"/>
    <w:rsid w:val="00DB4793"/>
    <w:rsid w:val="00DC4F28"/>
    <w:rsid w:val="00DC7E87"/>
    <w:rsid w:val="00DE75BA"/>
    <w:rsid w:val="00E00BA0"/>
    <w:rsid w:val="00E16DC0"/>
    <w:rsid w:val="00E30160"/>
    <w:rsid w:val="00E4228E"/>
    <w:rsid w:val="00E43C0B"/>
    <w:rsid w:val="00E572E3"/>
    <w:rsid w:val="00E618A6"/>
    <w:rsid w:val="00E633A2"/>
    <w:rsid w:val="00E63C73"/>
    <w:rsid w:val="00E71AC7"/>
    <w:rsid w:val="00E739BF"/>
    <w:rsid w:val="00E763FF"/>
    <w:rsid w:val="00E91DF1"/>
    <w:rsid w:val="00EA2494"/>
    <w:rsid w:val="00EA50B3"/>
    <w:rsid w:val="00EA6936"/>
    <w:rsid w:val="00EB5208"/>
    <w:rsid w:val="00ED3B7F"/>
    <w:rsid w:val="00ED4BBA"/>
    <w:rsid w:val="00ED4DF0"/>
    <w:rsid w:val="00EF30FF"/>
    <w:rsid w:val="00F024EF"/>
    <w:rsid w:val="00F03540"/>
    <w:rsid w:val="00F074AE"/>
    <w:rsid w:val="00F07F81"/>
    <w:rsid w:val="00F1659C"/>
    <w:rsid w:val="00F215A6"/>
    <w:rsid w:val="00F2374C"/>
    <w:rsid w:val="00F34AD0"/>
    <w:rsid w:val="00F4503A"/>
    <w:rsid w:val="00F474C5"/>
    <w:rsid w:val="00F63CB7"/>
    <w:rsid w:val="00F67733"/>
    <w:rsid w:val="00F72990"/>
    <w:rsid w:val="00F72BB5"/>
    <w:rsid w:val="00F76EA5"/>
    <w:rsid w:val="00F770D3"/>
    <w:rsid w:val="00F87788"/>
    <w:rsid w:val="00F90BDA"/>
    <w:rsid w:val="00FA25B3"/>
    <w:rsid w:val="00FA5B83"/>
    <w:rsid w:val="00FB6E95"/>
    <w:rsid w:val="00FB6FF5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D410B53"/>
  <w15:docId w15:val="{D861DFC4-C3FC-413D-9131-5C56B67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B20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261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5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Akapitzlist">
    <w:name w:val="List Paragraph"/>
    <w:aliases w:val="ps_akapit_z_lista"/>
    <w:basedOn w:val="Normalny"/>
    <w:uiPriority w:val="34"/>
    <w:qFormat/>
    <w:rsid w:val="00572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5B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E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2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793"/>
    <w:rPr>
      <w:color w:val="605E5C"/>
      <w:shd w:val="clear" w:color="auto" w:fill="E1DFDD"/>
    </w:rPr>
  </w:style>
  <w:style w:type="character" w:customStyle="1" w:styleId="xcontentpasted0">
    <w:name w:val="x_contentpasted0"/>
    <w:basedOn w:val="Domylnaczcionkaakapitu"/>
    <w:rsid w:val="003F0AC9"/>
  </w:style>
  <w:style w:type="character" w:customStyle="1" w:styleId="contentpasted0">
    <w:name w:val="contentpasted0"/>
    <w:basedOn w:val="Domylnaczcionkaakapitu"/>
    <w:rsid w:val="00C068FF"/>
  </w:style>
  <w:style w:type="character" w:customStyle="1" w:styleId="Nagwek1Znak">
    <w:name w:val="Nagłówek 1 Znak"/>
    <w:basedOn w:val="Domylnaczcionkaakapitu"/>
    <w:link w:val="Nagwek1"/>
    <w:uiPriority w:val="9"/>
    <w:rsid w:val="00261D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polsl.pl/nadania-stopnia-doktor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image" Target="media/image4.jpeg"/><Relationship Id="rId5" Type="http://schemas.openxmlformats.org/officeDocument/2006/relationships/hyperlink" Target="mailto:robert.michnik@polsl.pl" TargetMode="External"/><Relationship Id="rId4" Type="http://schemas.openxmlformats.org/officeDocument/2006/relationships/hyperlink" Target="mailto:robert.michnik@polsl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51A3-4F2B-4FD7-95AF-60DD76FCDB7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951729-2D4F-4CE7-A570-D5B1523D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Patrycja Turziak</cp:lastModifiedBy>
  <cp:revision>2</cp:revision>
  <cp:lastPrinted>2024-09-12T08:30:00Z</cp:lastPrinted>
  <dcterms:created xsi:type="dcterms:W3CDTF">2026-02-18T13:30:00Z</dcterms:created>
  <dcterms:modified xsi:type="dcterms:W3CDTF">2026-02-18T13:30:00Z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