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4070FB1F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E52B2E">
        <w:rPr>
          <w:rFonts w:ascii="PT Serif" w:hAnsi="PT Serif"/>
          <w:b/>
          <w:sz w:val="18"/>
          <w:szCs w:val="18"/>
        </w:rPr>
        <w:t>2</w:t>
      </w:r>
      <w:r w:rsidR="000D4DBB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E52B2E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9C5082">
        <w:rPr>
          <w:rFonts w:ascii="PT Serif" w:hAnsi="PT Serif"/>
          <w:b/>
          <w:sz w:val="18"/>
          <w:szCs w:val="18"/>
        </w:rPr>
        <w:t>6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E52B2E">
        <w:rPr>
          <w:rFonts w:ascii="PT Serif" w:hAnsi="PT Serif"/>
          <w:b/>
          <w:sz w:val="18"/>
          <w:szCs w:val="18"/>
        </w:rPr>
        <w:t>Polkowice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54348FC7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>Cena za 6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2A8629B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E311F9">
        <w:rPr>
          <w:rFonts w:ascii="PT Serif" w:hAnsi="PT Serif"/>
          <w:sz w:val="18"/>
          <w:szCs w:val="18"/>
        </w:rPr>
        <w:t>23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2942C4">
        <w:rPr>
          <w:rFonts w:ascii="PT Serif" w:hAnsi="PT Serif"/>
          <w:sz w:val="18"/>
          <w:szCs w:val="18"/>
        </w:rPr>
        <w:t>5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E311F9">
        <w:rPr>
          <w:rFonts w:ascii="PT Serif" w:hAnsi="PT Serif"/>
          <w:sz w:val="18"/>
          <w:szCs w:val="18"/>
        </w:rPr>
        <w:t>03.</w:t>
      </w:r>
      <w:r w:rsidR="00B9481E">
        <w:rPr>
          <w:rFonts w:ascii="PT Serif" w:hAnsi="PT Serif"/>
          <w:sz w:val="18"/>
          <w:szCs w:val="18"/>
        </w:rPr>
        <w:t>0</w:t>
      </w:r>
      <w:r w:rsidR="00E311F9">
        <w:rPr>
          <w:rFonts w:ascii="PT Serif" w:hAnsi="PT Serif"/>
          <w:sz w:val="18"/>
          <w:szCs w:val="18"/>
        </w:rPr>
        <w:t>7</w:t>
      </w:r>
      <w:bookmarkStart w:id="0" w:name="_GoBack"/>
      <w:bookmarkEnd w:id="0"/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1741D91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11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11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1741D91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11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11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6EE4A98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11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11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6EE4A98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11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11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6FEE2F8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11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E311F9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6FEE2F8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11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E311F9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42C4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11F9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2B2E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6FA245-9713-42C1-AF59-EEADE520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2023-04-27T12:43:00Z</dcterms:modified>
</cp:coreProperties>
</file>